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E" w:rsidRPr="00255E33" w:rsidRDefault="00437CAE" w:rsidP="00437CA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255E33">
        <w:rPr>
          <w:b/>
          <w:bCs/>
          <w:kern w:val="36"/>
          <w:sz w:val="48"/>
          <w:szCs w:val="48"/>
        </w:rPr>
        <w:t>Положение о турнире «</w:t>
      </w:r>
      <w:r>
        <w:rPr>
          <w:b/>
          <w:bCs/>
          <w:kern w:val="36"/>
          <w:sz w:val="48"/>
          <w:szCs w:val="48"/>
        </w:rPr>
        <w:t>Летняя лига»</w:t>
      </w:r>
    </w:p>
    <w:p w:rsidR="00437CAE" w:rsidRPr="00255E33" w:rsidRDefault="00437CAE" w:rsidP="00437CAE">
      <w:pPr>
        <w:jc w:val="center"/>
        <w:rPr>
          <w:sz w:val="24"/>
          <w:szCs w:val="24"/>
        </w:rPr>
      </w:pPr>
    </w:p>
    <w:p w:rsidR="00437CAE" w:rsidRPr="00255E33" w:rsidRDefault="00437CAE" w:rsidP="00437CAE">
      <w:pPr>
        <w:jc w:val="center"/>
        <w:rPr>
          <w:sz w:val="24"/>
          <w:szCs w:val="24"/>
        </w:rPr>
      </w:pPr>
      <w:r w:rsidRPr="00255E33">
        <w:rPr>
          <w:b/>
          <w:sz w:val="24"/>
          <w:szCs w:val="24"/>
        </w:rPr>
        <w:t> </w:t>
      </w:r>
    </w:p>
    <w:p w:rsidR="00437CAE" w:rsidRPr="00255E33" w:rsidRDefault="00437CAE" w:rsidP="00437CAE">
      <w:pPr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255E33">
        <w:rPr>
          <w:b/>
          <w:sz w:val="24"/>
          <w:szCs w:val="24"/>
        </w:rPr>
        <w:t>Цели и задачи</w:t>
      </w:r>
    </w:p>
    <w:p w:rsidR="00437CAE" w:rsidRPr="00255E33" w:rsidRDefault="00437CAE" w:rsidP="00437CAE">
      <w:pPr>
        <w:ind w:left="720"/>
        <w:rPr>
          <w:sz w:val="24"/>
          <w:szCs w:val="24"/>
        </w:rPr>
      </w:pPr>
    </w:p>
    <w:p w:rsidR="00437CAE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Pr="00255E33">
        <w:rPr>
          <w:sz w:val="24"/>
          <w:szCs w:val="24"/>
        </w:rPr>
        <w:t>ривлечение к занятиям физкультурой и спортом;</w:t>
      </w:r>
    </w:p>
    <w:p w:rsidR="00437CAE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>1.2. Сплочение коллектива, командообразование</w:t>
      </w:r>
      <w:r w:rsidRPr="00255E33">
        <w:rPr>
          <w:sz w:val="24"/>
          <w:szCs w:val="24"/>
        </w:rPr>
        <w:t>;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>1.3. П</w:t>
      </w:r>
      <w:r w:rsidRPr="00255E33">
        <w:rPr>
          <w:sz w:val="24"/>
          <w:szCs w:val="24"/>
        </w:rPr>
        <w:t>опуляризация футбола в Новосибирске;</w:t>
      </w:r>
    </w:p>
    <w:p w:rsidR="00437CAE" w:rsidRPr="00255E33" w:rsidRDefault="00437CAE" w:rsidP="00437CA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1.4. В</w:t>
      </w:r>
      <w:r w:rsidRPr="00255E33">
        <w:rPr>
          <w:sz w:val="24"/>
          <w:szCs w:val="24"/>
        </w:rPr>
        <w:t>ыявления сильнейших команд.</w:t>
      </w:r>
      <w:r w:rsidRPr="00255E33">
        <w:rPr>
          <w:b/>
          <w:sz w:val="24"/>
          <w:szCs w:val="24"/>
        </w:rPr>
        <w:t> 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</w:p>
    <w:p w:rsidR="00437CAE" w:rsidRPr="00255E33" w:rsidRDefault="00437CAE" w:rsidP="00437CAE">
      <w:pPr>
        <w:pStyle w:val="a9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  <w:lang w:val="ru-RU"/>
        </w:rPr>
      </w:pPr>
      <w:r w:rsidRPr="00255E33">
        <w:rPr>
          <w:rFonts w:ascii="Calibri" w:hAnsi="Calibri"/>
          <w:b/>
          <w:sz w:val="24"/>
          <w:szCs w:val="24"/>
          <w:lang w:val="ru-RU"/>
        </w:rPr>
        <w:t>Руководство проведением соревнований</w:t>
      </w:r>
    </w:p>
    <w:p w:rsidR="00437CAE" w:rsidRPr="00255E33" w:rsidRDefault="00437CAE" w:rsidP="00437CAE">
      <w:pPr>
        <w:ind w:left="360"/>
        <w:jc w:val="both"/>
        <w:rPr>
          <w:sz w:val="24"/>
          <w:szCs w:val="24"/>
        </w:rPr>
      </w:pPr>
    </w:p>
    <w:p w:rsidR="00437CAE" w:rsidRPr="00255E33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 </w:t>
      </w:r>
      <w:r w:rsidRPr="00255E33">
        <w:rPr>
          <w:sz w:val="24"/>
          <w:szCs w:val="24"/>
        </w:rPr>
        <w:t>Общее руководство организацией осуществляет «ELIGA»</w:t>
      </w:r>
      <w:r>
        <w:rPr>
          <w:sz w:val="24"/>
          <w:szCs w:val="24"/>
        </w:rPr>
        <w:t>.</w:t>
      </w:r>
      <w:r w:rsidRPr="00255E33">
        <w:rPr>
          <w:sz w:val="24"/>
          <w:szCs w:val="24"/>
        </w:rPr>
        <w:t xml:space="preserve"> 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</w:p>
    <w:p w:rsidR="00437CAE" w:rsidRDefault="00437CAE" w:rsidP="00437CAE">
      <w:pPr>
        <w:pStyle w:val="a9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sz w:val="24"/>
          <w:szCs w:val="24"/>
          <w:lang w:val="ru-RU"/>
        </w:rPr>
      </w:pPr>
      <w:r w:rsidRPr="00255E33">
        <w:rPr>
          <w:rFonts w:ascii="Calibri" w:hAnsi="Calibri"/>
          <w:b/>
          <w:sz w:val="24"/>
          <w:szCs w:val="24"/>
          <w:lang w:val="ru-RU"/>
        </w:rPr>
        <w:t>Сроки и место проведения</w:t>
      </w:r>
    </w:p>
    <w:p w:rsidR="00437CAE" w:rsidRPr="00255E33" w:rsidRDefault="00437CAE" w:rsidP="00437CAE">
      <w:pPr>
        <w:pStyle w:val="a9"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  <w:lang w:val="ru-RU"/>
        </w:rPr>
      </w:pPr>
    </w:p>
    <w:p w:rsidR="00437CAE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55E33">
        <w:rPr>
          <w:sz w:val="24"/>
          <w:szCs w:val="24"/>
        </w:rPr>
        <w:t xml:space="preserve">Соревнования проводятся с </w:t>
      </w:r>
      <w:r>
        <w:rPr>
          <w:sz w:val="24"/>
          <w:szCs w:val="24"/>
        </w:rPr>
        <w:t>июля 2016</w:t>
      </w:r>
      <w:r w:rsidRPr="00255E33">
        <w:rPr>
          <w:sz w:val="24"/>
          <w:szCs w:val="24"/>
        </w:rPr>
        <w:t xml:space="preserve"> по </w:t>
      </w:r>
      <w:r>
        <w:rPr>
          <w:sz w:val="24"/>
          <w:szCs w:val="24"/>
        </w:rPr>
        <w:t>август 2016</w:t>
      </w:r>
      <w:r w:rsidRPr="00A22611">
        <w:rPr>
          <w:sz w:val="24"/>
          <w:szCs w:val="24"/>
        </w:rPr>
        <w:t xml:space="preserve"> </w:t>
      </w:r>
      <w:r w:rsidRPr="00255E33">
        <w:rPr>
          <w:sz w:val="24"/>
          <w:szCs w:val="24"/>
        </w:rPr>
        <w:t>года</w:t>
      </w:r>
      <w:r>
        <w:rPr>
          <w:sz w:val="24"/>
          <w:szCs w:val="24"/>
        </w:rPr>
        <w:t xml:space="preserve"> по понедельникам и средам с 19:00</w:t>
      </w:r>
      <w:r w:rsidRPr="00D13AB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13AB2">
        <w:rPr>
          <w:sz w:val="24"/>
          <w:szCs w:val="24"/>
        </w:rPr>
        <w:t xml:space="preserve"> 2</w:t>
      </w:r>
      <w:r>
        <w:rPr>
          <w:sz w:val="24"/>
          <w:szCs w:val="24"/>
        </w:rPr>
        <w:t>3:00 (время начала первого матча и окончание последнего)</w:t>
      </w:r>
      <w:r w:rsidRPr="00255E33">
        <w:rPr>
          <w:sz w:val="24"/>
          <w:szCs w:val="24"/>
        </w:rPr>
        <w:t xml:space="preserve">  </w:t>
      </w:r>
      <w:r>
        <w:rPr>
          <w:sz w:val="24"/>
          <w:szCs w:val="24"/>
        </w:rPr>
        <w:t>в здании бассейна «Спартак»</w:t>
      </w:r>
      <w:r w:rsidRPr="00255E3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Крылова 20.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</w:p>
    <w:p w:rsidR="00437CAE" w:rsidRDefault="00437CAE" w:rsidP="00437CAE">
      <w:pPr>
        <w:ind w:left="357" w:firstLine="709"/>
        <w:jc w:val="center"/>
        <w:rPr>
          <w:b/>
          <w:sz w:val="24"/>
          <w:szCs w:val="24"/>
        </w:rPr>
      </w:pPr>
      <w:r w:rsidRPr="00255E33">
        <w:rPr>
          <w:b/>
          <w:sz w:val="24"/>
          <w:szCs w:val="24"/>
        </w:rPr>
        <w:t>4. Участники соревнований и условия проведения</w:t>
      </w:r>
    </w:p>
    <w:p w:rsidR="00437CAE" w:rsidRPr="00255E33" w:rsidRDefault="00437CAE" w:rsidP="00437CAE">
      <w:pPr>
        <w:ind w:left="357" w:firstLine="709"/>
        <w:jc w:val="center"/>
        <w:rPr>
          <w:sz w:val="24"/>
          <w:szCs w:val="24"/>
        </w:rPr>
      </w:pPr>
    </w:p>
    <w:p w:rsidR="00437CAE" w:rsidRPr="00255E33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255E33">
        <w:rPr>
          <w:sz w:val="24"/>
          <w:szCs w:val="24"/>
        </w:rPr>
        <w:t xml:space="preserve">К участию в соревнованиях допускаются  команды, предварительно оформившие заявку и оплатившие взнос в размере </w:t>
      </w:r>
      <w:r w:rsidRPr="00A2261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255E33">
        <w:rPr>
          <w:sz w:val="24"/>
          <w:szCs w:val="24"/>
        </w:rPr>
        <w:t> </w:t>
      </w:r>
      <w:r w:rsidRPr="00A22611">
        <w:rPr>
          <w:sz w:val="24"/>
          <w:szCs w:val="24"/>
        </w:rPr>
        <w:t>0</w:t>
      </w:r>
      <w:r w:rsidRPr="00255E33">
        <w:rPr>
          <w:sz w:val="24"/>
          <w:szCs w:val="24"/>
        </w:rPr>
        <w:t>00 (</w:t>
      </w:r>
      <w:r>
        <w:rPr>
          <w:sz w:val="24"/>
          <w:szCs w:val="24"/>
        </w:rPr>
        <w:t>шестнадцати</w:t>
      </w:r>
      <w:r w:rsidRPr="00255E33">
        <w:rPr>
          <w:sz w:val="24"/>
          <w:szCs w:val="24"/>
        </w:rPr>
        <w:t xml:space="preserve"> тысяч) рублей.</w:t>
      </w:r>
    </w:p>
    <w:p w:rsidR="00437CAE" w:rsidRPr="00255E33" w:rsidRDefault="00437CAE" w:rsidP="00437CAE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255E33">
        <w:rPr>
          <w:sz w:val="24"/>
          <w:szCs w:val="24"/>
        </w:rPr>
        <w:t>Разрешается заявлять за команду не более 1</w:t>
      </w:r>
      <w:r>
        <w:rPr>
          <w:sz w:val="24"/>
          <w:szCs w:val="24"/>
        </w:rPr>
        <w:t>6</w:t>
      </w:r>
      <w:r w:rsidRPr="00255E33">
        <w:rPr>
          <w:sz w:val="24"/>
          <w:szCs w:val="24"/>
        </w:rPr>
        <w:t xml:space="preserve"> футболистов. Игроки не могут выступать за две и более команд.</w:t>
      </w:r>
    </w:p>
    <w:p w:rsidR="00437CAE" w:rsidRPr="00255E33" w:rsidRDefault="00437CAE" w:rsidP="00437CAE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55E33">
        <w:rPr>
          <w:sz w:val="24"/>
          <w:szCs w:val="24"/>
        </w:rPr>
        <w:t xml:space="preserve">Соревнования проводятся по «Правилам игры в </w:t>
      </w:r>
      <w:r>
        <w:rPr>
          <w:sz w:val="24"/>
          <w:szCs w:val="24"/>
        </w:rPr>
        <w:t>мини-</w:t>
      </w:r>
      <w:r w:rsidRPr="00255E33">
        <w:rPr>
          <w:sz w:val="24"/>
          <w:szCs w:val="24"/>
        </w:rPr>
        <w:t>футбол».</w:t>
      </w:r>
    </w:p>
    <w:p w:rsidR="00437CAE" w:rsidRDefault="00437CAE" w:rsidP="00437CAE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</w:t>
      </w:r>
      <w:r w:rsidRPr="00255E33">
        <w:rPr>
          <w:sz w:val="24"/>
          <w:szCs w:val="24"/>
        </w:rPr>
        <w:t xml:space="preserve">Продолжительность игры   – 2 тайма по </w:t>
      </w:r>
      <w:r>
        <w:rPr>
          <w:sz w:val="24"/>
          <w:szCs w:val="24"/>
        </w:rPr>
        <w:t>2</w:t>
      </w:r>
      <w:r w:rsidRPr="00255E33">
        <w:rPr>
          <w:sz w:val="24"/>
          <w:szCs w:val="24"/>
        </w:rPr>
        <w:t xml:space="preserve">0 минут </w:t>
      </w:r>
      <w:r>
        <w:rPr>
          <w:sz w:val="24"/>
          <w:szCs w:val="24"/>
        </w:rPr>
        <w:t xml:space="preserve"> грязного времени. К</w:t>
      </w:r>
      <w:r w:rsidRPr="002C7CC5">
        <w:rPr>
          <w:rFonts w:cs="Tahoma"/>
          <w:color w:val="000000"/>
          <w:sz w:val="24"/>
          <w:szCs w:val="24"/>
          <w:shd w:val="clear" w:color="auto" w:fill="FFFFFF"/>
        </w:rPr>
        <w:t>аждая команда на своем мяче, может взять таймаут продолжительностью 1 минута, один раз в тайм.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lastRenderedPageBreak/>
        <w:t xml:space="preserve">      Все футболисты должны быть экипированы щитками.</w:t>
      </w:r>
      <w:r w:rsidRPr="00255E33">
        <w:rPr>
          <w:sz w:val="24"/>
          <w:szCs w:val="24"/>
        </w:rPr>
        <w:t xml:space="preserve"> Команда должна иметь 1 комплект футболок и 1 комплект манишек </w:t>
      </w:r>
      <w:r>
        <w:rPr>
          <w:sz w:val="24"/>
          <w:szCs w:val="24"/>
        </w:rPr>
        <w:t>отличного</w:t>
      </w:r>
      <w:r w:rsidRPr="00255E33">
        <w:rPr>
          <w:sz w:val="24"/>
          <w:szCs w:val="24"/>
        </w:rPr>
        <w:t xml:space="preserve"> от футболок цвета.</w:t>
      </w:r>
    </w:p>
    <w:p w:rsidR="00437CAE" w:rsidRDefault="00437CAE" w:rsidP="00437CA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4.4. </w:t>
      </w:r>
      <w:r w:rsidRPr="00255E33">
        <w:rPr>
          <w:sz w:val="24"/>
          <w:szCs w:val="24"/>
        </w:rPr>
        <w:t>В каждом матче разрешается неограниченное число замен, в том числе обратных, из числа игроков, заявленных на матч (не более 1</w:t>
      </w:r>
      <w:r>
        <w:rPr>
          <w:sz w:val="24"/>
          <w:szCs w:val="24"/>
        </w:rPr>
        <w:t>6</w:t>
      </w:r>
      <w:r w:rsidRPr="00255E33">
        <w:rPr>
          <w:sz w:val="24"/>
          <w:szCs w:val="24"/>
        </w:rPr>
        <w:t xml:space="preserve"> человек). </w:t>
      </w:r>
      <w:r w:rsidRPr="00255E33">
        <w:rPr>
          <w:b/>
          <w:sz w:val="24"/>
          <w:szCs w:val="24"/>
        </w:rPr>
        <w:t> </w:t>
      </w:r>
    </w:p>
    <w:p w:rsidR="00437CAE" w:rsidRPr="0052135E" w:rsidRDefault="00437CAE" w:rsidP="00437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4.5. Вся информация о календаре матчей, составу участников, информация по статистике будут размещаться на официальном сайте «Eliga</w:t>
      </w:r>
      <w:r w:rsidRPr="0052135E">
        <w:rPr>
          <w:b/>
          <w:sz w:val="24"/>
          <w:szCs w:val="24"/>
        </w:rPr>
        <w:t>» www.eliga.ru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</w:p>
    <w:p w:rsidR="00437CAE" w:rsidRPr="00255E33" w:rsidRDefault="00437CAE" w:rsidP="00437CAE">
      <w:pPr>
        <w:ind w:left="360"/>
        <w:jc w:val="both"/>
        <w:rPr>
          <w:sz w:val="24"/>
          <w:szCs w:val="24"/>
        </w:rPr>
      </w:pPr>
      <w:r w:rsidRPr="00255E33">
        <w:rPr>
          <w:b/>
          <w:sz w:val="24"/>
          <w:szCs w:val="24"/>
        </w:rPr>
        <w:t>5 . Определение победителей.</w:t>
      </w:r>
    </w:p>
    <w:p w:rsidR="00437CAE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5.1. </w:t>
      </w:r>
      <w:r w:rsidRPr="00255E33">
        <w:rPr>
          <w:sz w:val="24"/>
          <w:szCs w:val="24"/>
        </w:rPr>
        <w:t>Соревнования проводятся по смешанной системе.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>В турнире принимают участие 16 команд. Путем жеребьевки команды распределяются в 2 группы по 8 команд. Команды, имеющие высокий рейтинг попадают в одну корзину, команды-новички или команды, имеющие низкий рейтинг, попадают в другую корзину.</w:t>
      </w:r>
    </w:p>
    <w:p w:rsidR="00437CAE" w:rsidRDefault="00437CAE" w:rsidP="00437CAE">
      <w:pPr>
        <w:jc w:val="both"/>
        <w:rPr>
          <w:sz w:val="24"/>
          <w:szCs w:val="24"/>
        </w:rPr>
      </w:pPr>
      <w:r w:rsidRPr="00255E33">
        <w:rPr>
          <w:sz w:val="24"/>
          <w:szCs w:val="24"/>
          <w:u w:val="single"/>
        </w:rPr>
        <w:t>Первый этап</w:t>
      </w:r>
      <w:r w:rsidRPr="00255E33">
        <w:rPr>
          <w:sz w:val="24"/>
          <w:szCs w:val="24"/>
        </w:rPr>
        <w:t xml:space="preserve"> – игр</w:t>
      </w:r>
      <w:r>
        <w:rPr>
          <w:sz w:val="24"/>
          <w:szCs w:val="24"/>
        </w:rPr>
        <w:t>а</w:t>
      </w:r>
      <w:r w:rsidRPr="00255E33">
        <w:rPr>
          <w:sz w:val="24"/>
          <w:szCs w:val="24"/>
        </w:rPr>
        <w:t xml:space="preserve"> в групп</w:t>
      </w:r>
      <w:r>
        <w:rPr>
          <w:sz w:val="24"/>
          <w:szCs w:val="24"/>
        </w:rPr>
        <w:t>ах</w:t>
      </w:r>
      <w:r w:rsidRPr="00255E33">
        <w:rPr>
          <w:sz w:val="24"/>
          <w:szCs w:val="24"/>
        </w:rPr>
        <w:t xml:space="preserve"> по круговой системе</w:t>
      </w:r>
      <w:r>
        <w:rPr>
          <w:sz w:val="24"/>
          <w:szCs w:val="24"/>
        </w:rPr>
        <w:t xml:space="preserve"> (1 круг)</w:t>
      </w:r>
      <w:r w:rsidRPr="00255E33">
        <w:rPr>
          <w:sz w:val="24"/>
          <w:szCs w:val="24"/>
        </w:rPr>
        <w:t xml:space="preserve">. </w:t>
      </w:r>
    </w:p>
    <w:p w:rsidR="00437CAE" w:rsidRPr="00DA570A" w:rsidRDefault="00437CAE" w:rsidP="00437CAE">
      <w:pPr>
        <w:jc w:val="both"/>
        <w:rPr>
          <w:sz w:val="24"/>
          <w:szCs w:val="24"/>
        </w:rPr>
      </w:pPr>
      <w:r w:rsidRPr="00255E33">
        <w:rPr>
          <w:sz w:val="24"/>
          <w:szCs w:val="24"/>
          <w:u w:val="single"/>
        </w:rPr>
        <w:t>Второй  этап</w:t>
      </w:r>
      <w:r w:rsidRPr="00255E33">
        <w:rPr>
          <w:sz w:val="24"/>
          <w:szCs w:val="24"/>
        </w:rPr>
        <w:t xml:space="preserve"> – финальный этап (игры </w:t>
      </w:r>
      <w:r>
        <w:rPr>
          <w:sz w:val="24"/>
          <w:szCs w:val="24"/>
        </w:rPr>
        <w:t>на</w:t>
      </w:r>
      <w:r w:rsidRPr="00255E33">
        <w:rPr>
          <w:sz w:val="24"/>
          <w:szCs w:val="24"/>
        </w:rPr>
        <w:t xml:space="preserve"> выбывание).</w:t>
      </w:r>
      <w:r w:rsidRPr="00DA5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Четыре команды, набравшие наибольшее количество очков из группы 1 играют против таких же четырех команд из группы 2. Нижние команды групп также играют между собой. </w:t>
      </w:r>
    </w:p>
    <w:p w:rsidR="00437CAE" w:rsidRDefault="00437CAE" w:rsidP="00437CAE">
      <w:pPr>
        <w:jc w:val="both"/>
        <w:rPr>
          <w:sz w:val="24"/>
          <w:szCs w:val="24"/>
        </w:rPr>
      </w:pPr>
    </w:p>
    <w:p w:rsidR="00437CAE" w:rsidRDefault="00437CAE" w:rsidP="00437CAE">
      <w:pPr>
        <w:jc w:val="both"/>
        <w:rPr>
          <w:sz w:val="24"/>
          <w:szCs w:val="24"/>
        </w:rPr>
      </w:pPr>
      <w:r w:rsidRPr="00255E33">
        <w:rPr>
          <w:sz w:val="24"/>
          <w:szCs w:val="24"/>
        </w:rPr>
        <w:t>Если одной из команд засчитано техническое поражение, то разница забитых и пропущенных мячей в матчах  с этой командой не учитывается.</w:t>
      </w:r>
    </w:p>
    <w:p w:rsidR="00437CAE" w:rsidRPr="00F820A8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>5.2. Во втором этапе в полуфинальных матчах команды встречаются по схеме: первая команда в группе против четвертой команды в группе, вторая команда в группе против третьей команды в группе. Победители играют в финале, проигравшие в матче за третье место.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255E33">
        <w:rPr>
          <w:sz w:val="24"/>
          <w:szCs w:val="24"/>
        </w:rPr>
        <w:t xml:space="preserve">В случае ничейного результата в играх </w:t>
      </w:r>
      <w:r>
        <w:rPr>
          <w:sz w:val="24"/>
          <w:szCs w:val="24"/>
        </w:rPr>
        <w:t>на</w:t>
      </w:r>
      <w:r w:rsidRPr="00255E33">
        <w:rPr>
          <w:sz w:val="24"/>
          <w:szCs w:val="24"/>
        </w:rPr>
        <w:t xml:space="preserve"> выбывание победитель определяется в серии  </w:t>
      </w:r>
      <w:r>
        <w:rPr>
          <w:sz w:val="24"/>
          <w:szCs w:val="24"/>
        </w:rPr>
        <w:t>6</w:t>
      </w:r>
      <w:r w:rsidRPr="00255E33">
        <w:rPr>
          <w:sz w:val="24"/>
          <w:szCs w:val="24"/>
        </w:rPr>
        <w:t>-</w:t>
      </w:r>
      <w:r>
        <w:rPr>
          <w:sz w:val="24"/>
          <w:szCs w:val="24"/>
        </w:rPr>
        <w:t>т</w:t>
      </w:r>
      <w:r w:rsidRPr="00255E33">
        <w:rPr>
          <w:sz w:val="24"/>
          <w:szCs w:val="24"/>
        </w:rPr>
        <w:t xml:space="preserve">и метровых ударов.  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</w:p>
    <w:p w:rsidR="00437CAE" w:rsidRPr="00255E33" w:rsidRDefault="00437CAE" w:rsidP="00437CAE">
      <w:pPr>
        <w:jc w:val="center"/>
        <w:rPr>
          <w:b/>
          <w:sz w:val="24"/>
          <w:szCs w:val="24"/>
        </w:rPr>
      </w:pPr>
      <w:r w:rsidRPr="00255E33">
        <w:rPr>
          <w:b/>
          <w:sz w:val="24"/>
          <w:szCs w:val="24"/>
        </w:rPr>
        <w:t>6. Санкции за нарушения.</w:t>
      </w:r>
    </w:p>
    <w:p w:rsidR="00437CAE" w:rsidRPr="00255E33" w:rsidRDefault="00437CAE" w:rsidP="00437CAE">
      <w:pPr>
        <w:jc w:val="center"/>
        <w:rPr>
          <w:b/>
          <w:sz w:val="24"/>
          <w:szCs w:val="24"/>
          <w:u w:val="single"/>
        </w:rPr>
      </w:pPr>
    </w:p>
    <w:p w:rsidR="00437CAE" w:rsidRPr="00437CAE" w:rsidRDefault="00437CAE" w:rsidP="00437CAE">
      <w:pPr>
        <w:pStyle w:val="a9"/>
        <w:overflowPunct/>
        <w:autoSpaceDE/>
        <w:autoSpaceDN/>
        <w:adjustRightInd/>
        <w:ind w:left="0"/>
        <w:jc w:val="both"/>
        <w:textAlignment w:val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6.1. Санкции и нарушения выносятся согласно действующему Регламенту </w:t>
      </w:r>
      <w:r>
        <w:rPr>
          <w:rFonts w:ascii="Calibri" w:hAnsi="Calibri"/>
          <w:sz w:val="24"/>
          <w:szCs w:val="24"/>
        </w:rPr>
        <w:t>ELIGA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  <w:r w:rsidRPr="00255E33">
        <w:rPr>
          <w:sz w:val="24"/>
          <w:szCs w:val="24"/>
        </w:rPr>
        <w:t xml:space="preserve">    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  <w:r w:rsidRPr="00255E33">
        <w:rPr>
          <w:b/>
          <w:sz w:val="24"/>
          <w:szCs w:val="24"/>
        </w:rPr>
        <w:t> </w:t>
      </w:r>
    </w:p>
    <w:p w:rsidR="00437CAE" w:rsidRPr="00255E33" w:rsidRDefault="00437CAE" w:rsidP="00437CAE">
      <w:pPr>
        <w:spacing w:line="216" w:lineRule="auto"/>
        <w:jc w:val="center"/>
        <w:rPr>
          <w:sz w:val="24"/>
          <w:szCs w:val="24"/>
        </w:rPr>
      </w:pPr>
      <w:r w:rsidRPr="00255E33">
        <w:rPr>
          <w:b/>
          <w:sz w:val="24"/>
          <w:szCs w:val="24"/>
        </w:rPr>
        <w:t>7. Награждение</w:t>
      </w:r>
    </w:p>
    <w:p w:rsidR="00437CAE" w:rsidRPr="00255E33" w:rsidRDefault="00437CAE" w:rsidP="00437CAE">
      <w:pPr>
        <w:spacing w:line="216" w:lineRule="auto"/>
        <w:jc w:val="both"/>
        <w:rPr>
          <w:sz w:val="24"/>
          <w:szCs w:val="24"/>
        </w:rPr>
      </w:pPr>
      <w:r w:rsidRPr="00255E33">
        <w:rPr>
          <w:b/>
          <w:sz w:val="24"/>
          <w:szCs w:val="24"/>
        </w:rPr>
        <w:lastRenderedPageBreak/>
        <w:t> </w:t>
      </w:r>
    </w:p>
    <w:p w:rsidR="00437CAE" w:rsidRDefault="00437CAE" w:rsidP="00437CAE">
      <w:pPr>
        <w:spacing w:line="216" w:lineRule="auto"/>
        <w:jc w:val="both"/>
        <w:rPr>
          <w:sz w:val="24"/>
          <w:szCs w:val="24"/>
        </w:rPr>
      </w:pPr>
      <w:r w:rsidRPr="00255E33">
        <w:rPr>
          <w:sz w:val="24"/>
          <w:szCs w:val="24"/>
        </w:rPr>
        <w:t xml:space="preserve">Команда, победившая в </w:t>
      </w:r>
      <w:r>
        <w:rPr>
          <w:sz w:val="24"/>
          <w:szCs w:val="24"/>
        </w:rPr>
        <w:t>турнире,</w:t>
      </w:r>
      <w:r w:rsidRPr="00255E33">
        <w:rPr>
          <w:sz w:val="24"/>
          <w:szCs w:val="24"/>
        </w:rPr>
        <w:t xml:space="preserve"> награждается кубком и медалями, </w:t>
      </w:r>
    </w:p>
    <w:p w:rsidR="00437CAE" w:rsidRPr="00255E33" w:rsidRDefault="00437CAE" w:rsidP="00437CA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Команда, проигравшая, в финале награждается серебряными медалями</w:t>
      </w:r>
    </w:p>
    <w:p w:rsidR="00437CAE" w:rsidRDefault="00437CAE" w:rsidP="00437CAE">
      <w:pPr>
        <w:spacing w:line="216" w:lineRule="auto"/>
        <w:jc w:val="both"/>
        <w:rPr>
          <w:sz w:val="24"/>
          <w:szCs w:val="24"/>
        </w:rPr>
      </w:pPr>
      <w:r w:rsidRPr="00255E33">
        <w:rPr>
          <w:sz w:val="24"/>
          <w:szCs w:val="24"/>
        </w:rPr>
        <w:t xml:space="preserve">Команда, победившая </w:t>
      </w:r>
      <w:r>
        <w:rPr>
          <w:sz w:val="24"/>
          <w:szCs w:val="24"/>
        </w:rPr>
        <w:t>в матче за третье место, получает бронзовые медали</w:t>
      </w:r>
    </w:p>
    <w:p w:rsidR="00437CAE" w:rsidRDefault="00437CAE" w:rsidP="00437CAE">
      <w:pPr>
        <w:spacing w:line="216" w:lineRule="auto"/>
        <w:jc w:val="both"/>
        <w:rPr>
          <w:sz w:val="24"/>
          <w:szCs w:val="24"/>
        </w:rPr>
      </w:pPr>
      <w:r w:rsidRPr="00F820A8">
        <w:rPr>
          <w:sz w:val="24"/>
          <w:szCs w:val="24"/>
        </w:rPr>
        <w:t>Команда</w:t>
      </w:r>
      <w:r>
        <w:rPr>
          <w:sz w:val="24"/>
          <w:szCs w:val="24"/>
        </w:rPr>
        <w:t>,</w:t>
      </w:r>
      <w:r w:rsidRPr="00F820A8">
        <w:rPr>
          <w:sz w:val="24"/>
          <w:szCs w:val="24"/>
        </w:rPr>
        <w:t xml:space="preserve"> проигравшая в матче за третье место</w:t>
      </w:r>
      <w:r>
        <w:rPr>
          <w:sz w:val="24"/>
          <w:szCs w:val="24"/>
        </w:rPr>
        <w:t>,</w:t>
      </w:r>
      <w:r w:rsidRPr="00F820A8">
        <w:rPr>
          <w:sz w:val="24"/>
          <w:szCs w:val="24"/>
        </w:rPr>
        <w:t xml:space="preserve"> получает </w:t>
      </w:r>
      <w:r>
        <w:rPr>
          <w:sz w:val="24"/>
          <w:szCs w:val="24"/>
        </w:rPr>
        <w:t>диплом участника плей офф</w:t>
      </w:r>
    </w:p>
    <w:p w:rsidR="00437CAE" w:rsidRDefault="00437CAE" w:rsidP="00437CAE">
      <w:pPr>
        <w:spacing w:line="216" w:lineRule="auto"/>
        <w:jc w:val="both"/>
        <w:rPr>
          <w:sz w:val="24"/>
          <w:szCs w:val="24"/>
        </w:rPr>
      </w:pPr>
      <w:r w:rsidRPr="00255E33">
        <w:rPr>
          <w:sz w:val="24"/>
          <w:szCs w:val="24"/>
        </w:rPr>
        <w:t>Награждению подлежат 1</w:t>
      </w:r>
      <w:r>
        <w:rPr>
          <w:sz w:val="24"/>
          <w:szCs w:val="24"/>
        </w:rPr>
        <w:t xml:space="preserve">6 </w:t>
      </w:r>
      <w:r w:rsidRPr="00255E33">
        <w:rPr>
          <w:sz w:val="24"/>
          <w:szCs w:val="24"/>
        </w:rPr>
        <w:t>футболистов.</w:t>
      </w:r>
    </w:p>
    <w:p w:rsidR="00437CAE" w:rsidRDefault="00437CAE" w:rsidP="00437CA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Награждению также подлежат:</w:t>
      </w:r>
    </w:p>
    <w:p w:rsidR="00437CAE" w:rsidRDefault="00437CAE" w:rsidP="00437CA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«Лучший бомбардир» - игрок, забивший наибольшее количество мячей в регулярном чемпионате</w:t>
      </w:r>
    </w:p>
    <w:p w:rsidR="00437CAE" w:rsidRDefault="00437CAE" w:rsidP="00437CA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«Лучший вратарь» - лучший вратарь чемпионата, определяется организаторами</w:t>
      </w:r>
    </w:p>
    <w:p w:rsidR="00437CAE" w:rsidRDefault="00437CAE" w:rsidP="00437CA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«Лучший игрок» - самый ценный игрок турнира, определяется организаторами</w:t>
      </w:r>
    </w:p>
    <w:p w:rsidR="00437CAE" w:rsidRPr="00255E33" w:rsidRDefault="00437CAE" w:rsidP="00437CAE">
      <w:pPr>
        <w:jc w:val="both"/>
        <w:rPr>
          <w:sz w:val="24"/>
          <w:szCs w:val="24"/>
        </w:rPr>
      </w:pPr>
    </w:p>
    <w:p w:rsidR="00437CAE" w:rsidRPr="00255E33" w:rsidRDefault="00437CAE" w:rsidP="00437CAE">
      <w:pPr>
        <w:jc w:val="both"/>
        <w:rPr>
          <w:sz w:val="24"/>
          <w:szCs w:val="24"/>
        </w:rPr>
      </w:pPr>
    </w:p>
    <w:p w:rsidR="00437CAE" w:rsidRDefault="00437CAE" w:rsidP="00437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Президент «Футбольной интернет лиги»                           С.А.Усольцев</w:t>
      </w:r>
    </w:p>
    <w:p w:rsidR="00437CAE" w:rsidRDefault="00437CAE" w:rsidP="00437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Новосибирск</w:t>
      </w:r>
    </w:p>
    <w:p w:rsidR="00437CAE" w:rsidRPr="006320D4" w:rsidRDefault="00437CAE" w:rsidP="00437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437CAE" w:rsidRDefault="00437CAE">
      <w:pPr>
        <w:spacing w:after="0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</w:p>
    <w:p w:rsidR="00437CAE" w:rsidRDefault="00437CAE">
      <w:pPr>
        <w:spacing w:after="0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 w:type="page"/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437CAE" w:rsidRDefault="003A6035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Протесты и жалобы (аппеляции)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мини-футбола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присуждается победа со счётом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0. В случае большей или равной пяти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2F4271" w:rsidP="00820EE7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первые четыре команды выходят в стадию плей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офф.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Далее состоятся полуфинал и финал, где б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удет выявлен абсолютный чемпион.</w:t>
      </w:r>
    </w:p>
    <w:p w:rsidR="00820EE7" w:rsidRPr="00077DCB" w:rsidRDefault="00820EE7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8E1BD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футболистов.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3A6035" w:rsidRPr="003A6035">
        <w:t xml:space="preserve"> </w:t>
      </w:r>
      <w:r w:rsidR="003A6035" w:rsidRPr="003A6035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за не явку команд на матч Чемпионата к клубу будут применятся санкции, в виде снятия с команды 3-х очков в турнирном положении.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(число очков, число побед,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число забитых мячей, разность забитых и пропущенных мячей );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 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лучшей разнице забитых и пропущенных мячей.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При равенстве всех этих показателей у двух команд проводится дополнительный матч, время и место которого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8A4E0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0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мини-футболу 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.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пятнадцать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Судья обязан начать матч точно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Судья вместе в случае неприбытия команды на матч, обязан по истечении одного часа с момента официального объявленного времени начала матча незамедлительно сообщить об этом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4.5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имеет право на подачу жалоб (аппеляций)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(аппеляции).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СД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1000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тысяча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самовольный уход с поля, отказ от продолжения матча – техническое поражение 0: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1000 (одной тысячи)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 штраф в размере 1500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полутора тысяч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неэтичное, некорректное, неспортивное поведение футболистов, руководителей команды, официальных лиц до, во время и после игры – штраф в размере 800 (восьмисот) рублей и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244DB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0B4EC0" w:rsidRDefault="003C5246" w:rsidP="000B4EC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</w:p>
    <w:p w:rsidR="003C5246" w:rsidRPr="00077DCB" w:rsidRDefault="003C5246" w:rsidP="000B4EC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 умышленную грубую игру с нанесением травмы – на следующие 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игр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 использование игроком чрезмерной силы или жестокости против соперника в борьбе за м</w:t>
      </w:r>
      <w:r w:rsidR="00C9525E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яч и без цели завладения мячом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находящегося в игре, в том числе толчок или удар, если такое нарушение не повлекло травмы соперника, игрок наказывается дисквалификацией на 3 (три) матча.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мини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8"/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05" w:rsidRDefault="00BA0F05" w:rsidP="00FB0102">
      <w:pPr>
        <w:spacing w:after="0" w:line="240" w:lineRule="auto"/>
      </w:pPr>
      <w:r>
        <w:separator/>
      </w:r>
    </w:p>
  </w:endnote>
  <w:endnote w:type="continuationSeparator" w:id="0">
    <w:p w:rsidR="00BA0F05" w:rsidRDefault="00BA0F05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05" w:rsidRDefault="00BA0F05" w:rsidP="00FB0102">
      <w:pPr>
        <w:spacing w:after="0" w:line="240" w:lineRule="auto"/>
      </w:pPr>
      <w:r>
        <w:separator/>
      </w:r>
    </w:p>
  </w:footnote>
  <w:footnote w:type="continuationSeparator" w:id="0">
    <w:p w:rsidR="00BA0F05" w:rsidRDefault="00BA0F05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5515"/>
    <w:multiLevelType w:val="multilevel"/>
    <w:tmpl w:val="0D72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5246"/>
    <w:rsid w:val="000546D4"/>
    <w:rsid w:val="000761B7"/>
    <w:rsid w:val="00077DCB"/>
    <w:rsid w:val="000A10B4"/>
    <w:rsid w:val="000B4EC0"/>
    <w:rsid w:val="001B0BE5"/>
    <w:rsid w:val="00227045"/>
    <w:rsid w:val="00244DB5"/>
    <w:rsid w:val="00247BF6"/>
    <w:rsid w:val="002613F8"/>
    <w:rsid w:val="002660CF"/>
    <w:rsid w:val="00284C43"/>
    <w:rsid w:val="00295CD2"/>
    <w:rsid w:val="00295FBE"/>
    <w:rsid w:val="002A379B"/>
    <w:rsid w:val="002A79DA"/>
    <w:rsid w:val="002D0A99"/>
    <w:rsid w:val="002E35EE"/>
    <w:rsid w:val="002E6348"/>
    <w:rsid w:val="002F4271"/>
    <w:rsid w:val="00357B18"/>
    <w:rsid w:val="00370771"/>
    <w:rsid w:val="003A6035"/>
    <w:rsid w:val="003C5246"/>
    <w:rsid w:val="003D0DAB"/>
    <w:rsid w:val="00437CAE"/>
    <w:rsid w:val="0045162B"/>
    <w:rsid w:val="00495F46"/>
    <w:rsid w:val="004D4686"/>
    <w:rsid w:val="004F44ED"/>
    <w:rsid w:val="00622623"/>
    <w:rsid w:val="006606F6"/>
    <w:rsid w:val="0069481E"/>
    <w:rsid w:val="006D2F6E"/>
    <w:rsid w:val="00730B66"/>
    <w:rsid w:val="007818B8"/>
    <w:rsid w:val="007A7B6D"/>
    <w:rsid w:val="00820EE7"/>
    <w:rsid w:val="00841D38"/>
    <w:rsid w:val="008A1A85"/>
    <w:rsid w:val="008A4E0E"/>
    <w:rsid w:val="008C1A89"/>
    <w:rsid w:val="008E1BD6"/>
    <w:rsid w:val="0095635E"/>
    <w:rsid w:val="00A6378F"/>
    <w:rsid w:val="00A91BC8"/>
    <w:rsid w:val="00B058BE"/>
    <w:rsid w:val="00BA0F05"/>
    <w:rsid w:val="00BB04E7"/>
    <w:rsid w:val="00BC2086"/>
    <w:rsid w:val="00BE2765"/>
    <w:rsid w:val="00C24FA3"/>
    <w:rsid w:val="00C75968"/>
    <w:rsid w:val="00C83E2C"/>
    <w:rsid w:val="00C9525E"/>
    <w:rsid w:val="00CA077A"/>
    <w:rsid w:val="00CC3145"/>
    <w:rsid w:val="00CE431C"/>
    <w:rsid w:val="00DC125E"/>
    <w:rsid w:val="00E26ADD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37CA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A829-3FE1-46F1-B4C5-EB7F6C4D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2016-06-28T11:56:00Z</dcterms:created>
  <dcterms:modified xsi:type="dcterms:W3CDTF">2016-06-28T12:06:00Z</dcterms:modified>
</cp:coreProperties>
</file>